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8A" w:rsidRPr="004564EF" w:rsidRDefault="005A108A" w:rsidP="004564E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jc w:val="center"/>
        <w:rPr>
          <w:b/>
          <w:color w:val="252525"/>
          <w:sz w:val="32"/>
          <w:szCs w:val="21"/>
        </w:rPr>
      </w:pPr>
      <w:r>
        <w:rPr>
          <w:rFonts w:hint="eastAsia"/>
          <w:b/>
          <w:color w:val="252525"/>
          <w:sz w:val="32"/>
          <w:szCs w:val="21"/>
        </w:rPr>
        <w:t>东南大学</w:t>
      </w:r>
      <w:r w:rsidRPr="004564EF">
        <w:rPr>
          <w:rFonts w:hint="eastAsia"/>
          <w:b/>
          <w:color w:val="252525"/>
          <w:sz w:val="32"/>
          <w:szCs w:val="21"/>
        </w:rPr>
        <w:t>“那书与我”</w:t>
      </w:r>
      <w:r w:rsidR="00E10385">
        <w:rPr>
          <w:rFonts w:hint="eastAsia"/>
          <w:b/>
          <w:color w:val="252525"/>
          <w:sz w:val="32"/>
          <w:szCs w:val="21"/>
        </w:rPr>
        <w:t>主题</w:t>
      </w:r>
      <w:bookmarkStart w:id="0" w:name="_GoBack"/>
      <w:bookmarkEnd w:id="0"/>
      <w:r w:rsidRPr="004564EF">
        <w:rPr>
          <w:rFonts w:hint="eastAsia"/>
          <w:b/>
          <w:color w:val="252525"/>
          <w:sz w:val="32"/>
          <w:szCs w:val="21"/>
        </w:rPr>
        <w:t>征文活动</w:t>
      </w:r>
    </w:p>
    <w:p w:rsidR="005A108A" w:rsidRDefault="005A108A" w:rsidP="00D141DE">
      <w:pPr>
        <w:pStyle w:val="a3"/>
        <w:shd w:val="clear" w:color="auto" w:fill="FFFFFF"/>
        <w:wordWrap w:val="0"/>
        <w:snapToGrid w:val="0"/>
        <w:spacing w:before="0" w:beforeAutospacing="0" w:after="0" w:afterAutospacing="0" w:line="360" w:lineRule="auto"/>
        <w:ind w:right="480" w:firstLineChars="200" w:firstLine="480"/>
        <w:rPr>
          <w:color w:val="252525"/>
          <w:szCs w:val="21"/>
        </w:rPr>
      </w:pPr>
    </w:p>
    <w:p w:rsidR="005A108A" w:rsidRPr="00DF75A3" w:rsidRDefault="005A108A" w:rsidP="00D141DE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480"/>
        <w:jc w:val="both"/>
        <w:rPr>
          <w:color w:val="252525"/>
          <w:szCs w:val="21"/>
        </w:rPr>
      </w:pPr>
      <w:r w:rsidRPr="00D141DE">
        <w:rPr>
          <w:rFonts w:hint="eastAsia"/>
          <w:color w:val="252525"/>
          <w:szCs w:val="21"/>
        </w:rPr>
        <w:t>为</w:t>
      </w:r>
      <w:r>
        <w:rPr>
          <w:rFonts w:hint="eastAsia"/>
          <w:color w:val="252525"/>
          <w:szCs w:val="21"/>
        </w:rPr>
        <w:t>响应国家“</w:t>
      </w:r>
      <w:r w:rsidRPr="00D141DE">
        <w:rPr>
          <w:rFonts w:hint="eastAsia"/>
          <w:color w:val="252525"/>
          <w:szCs w:val="21"/>
        </w:rPr>
        <w:t>倡导全民阅读，建设书香社会</w:t>
      </w:r>
      <w:r>
        <w:rPr>
          <w:rFonts w:hint="eastAsia"/>
          <w:color w:val="252525"/>
          <w:szCs w:val="21"/>
        </w:rPr>
        <w:t>”号召</w:t>
      </w:r>
      <w:r w:rsidRPr="00D141DE">
        <w:rPr>
          <w:rFonts w:hint="eastAsia"/>
          <w:color w:val="252525"/>
          <w:szCs w:val="21"/>
        </w:rPr>
        <w:t>，培养</w:t>
      </w:r>
      <w:r>
        <w:rPr>
          <w:rFonts w:hint="eastAsia"/>
          <w:color w:val="252525"/>
          <w:szCs w:val="21"/>
        </w:rPr>
        <w:t>我校</w:t>
      </w:r>
      <w:r w:rsidRPr="00D141DE">
        <w:rPr>
          <w:rFonts w:hint="eastAsia"/>
          <w:color w:val="252525"/>
          <w:szCs w:val="21"/>
        </w:rPr>
        <w:t>师生阅读习惯，营造良好阅读氛围，由东南大学党委办公室、</w:t>
      </w:r>
      <w:r>
        <w:rPr>
          <w:rFonts w:hint="eastAsia"/>
          <w:color w:val="252525"/>
          <w:szCs w:val="21"/>
        </w:rPr>
        <w:t>党委</w:t>
      </w:r>
      <w:r w:rsidRPr="00D141DE">
        <w:rPr>
          <w:rFonts w:hint="eastAsia"/>
          <w:color w:val="252525"/>
          <w:szCs w:val="21"/>
        </w:rPr>
        <w:t>统战部党支部和物理系低年级本科生党支部联合推出“那书与我”公益征文活动</w:t>
      </w:r>
      <w:r>
        <w:rPr>
          <w:rFonts w:hint="eastAsia"/>
          <w:color w:val="252525"/>
          <w:szCs w:val="21"/>
        </w:rPr>
        <w:t>。</w:t>
      </w:r>
    </w:p>
    <w:p w:rsidR="005A108A" w:rsidRPr="00E17DF5" w:rsidRDefault="005A108A" w:rsidP="004564E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480"/>
        <w:jc w:val="both"/>
        <w:rPr>
          <w:b/>
          <w:color w:val="252525"/>
          <w:szCs w:val="21"/>
        </w:rPr>
      </w:pPr>
      <w:r w:rsidRPr="00E17DF5">
        <w:rPr>
          <w:rFonts w:hint="eastAsia"/>
          <w:b/>
          <w:color w:val="252525"/>
          <w:szCs w:val="21"/>
        </w:rPr>
        <w:t>一、征文主题</w:t>
      </w:r>
    </w:p>
    <w:p w:rsidR="005A108A" w:rsidRPr="00DF75A3" w:rsidRDefault="005A108A" w:rsidP="004564E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480"/>
        <w:jc w:val="both"/>
        <w:rPr>
          <w:color w:val="252525"/>
          <w:szCs w:val="21"/>
        </w:rPr>
      </w:pPr>
      <w:r w:rsidRPr="00DF75A3">
        <w:rPr>
          <w:rFonts w:hint="eastAsia"/>
          <w:color w:val="252525"/>
          <w:szCs w:val="21"/>
        </w:rPr>
        <w:t>围绕“那书与我”主题，讲述书与人之间的故事，“我”与某本书有趣的际遇、某本书或书中的人物、语言、情节等给我的人生带来的启迪、“我”对某本书的独特理解及评述等，文章需言之有物，可读性强。</w:t>
      </w:r>
    </w:p>
    <w:p w:rsidR="005A108A" w:rsidRPr="00E17DF5" w:rsidRDefault="005A108A" w:rsidP="004564E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480"/>
        <w:jc w:val="both"/>
        <w:rPr>
          <w:b/>
          <w:color w:val="252525"/>
          <w:szCs w:val="21"/>
        </w:rPr>
      </w:pPr>
      <w:r w:rsidRPr="00E17DF5">
        <w:rPr>
          <w:rFonts w:hint="eastAsia"/>
          <w:b/>
          <w:color w:val="252525"/>
          <w:szCs w:val="21"/>
        </w:rPr>
        <w:t>二、征文时间</w:t>
      </w:r>
    </w:p>
    <w:p w:rsidR="005A108A" w:rsidRPr="00DF75A3" w:rsidRDefault="005A108A" w:rsidP="004564E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480"/>
        <w:jc w:val="both"/>
        <w:rPr>
          <w:color w:val="252525"/>
          <w:szCs w:val="21"/>
        </w:rPr>
      </w:pPr>
      <w:r w:rsidRPr="00DF75A3">
        <w:rPr>
          <w:rFonts w:hint="eastAsia"/>
          <w:color w:val="252525"/>
          <w:szCs w:val="21"/>
        </w:rPr>
        <w:t>即日起</w:t>
      </w:r>
      <w:r w:rsidRPr="00DF75A3">
        <w:rPr>
          <w:color w:val="252525"/>
          <w:szCs w:val="21"/>
        </w:rPr>
        <w:t>-</w:t>
      </w:r>
      <w:r>
        <w:rPr>
          <w:color w:val="252525"/>
          <w:szCs w:val="21"/>
        </w:rPr>
        <w:t>5</w:t>
      </w:r>
      <w:r>
        <w:rPr>
          <w:rFonts w:hint="eastAsia"/>
          <w:color w:val="252525"/>
          <w:szCs w:val="21"/>
        </w:rPr>
        <w:t>月</w:t>
      </w:r>
      <w:r w:rsidR="00B84937">
        <w:rPr>
          <w:rFonts w:hint="eastAsia"/>
          <w:color w:val="252525"/>
          <w:szCs w:val="21"/>
        </w:rPr>
        <w:t>20</w:t>
      </w:r>
      <w:r>
        <w:rPr>
          <w:rFonts w:hint="eastAsia"/>
          <w:color w:val="252525"/>
          <w:szCs w:val="21"/>
        </w:rPr>
        <w:t>日</w:t>
      </w:r>
    </w:p>
    <w:p w:rsidR="005A108A" w:rsidRPr="00E17DF5" w:rsidRDefault="005A108A" w:rsidP="004564E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480"/>
        <w:jc w:val="both"/>
        <w:rPr>
          <w:b/>
          <w:color w:val="252525"/>
          <w:szCs w:val="21"/>
        </w:rPr>
      </w:pPr>
      <w:r w:rsidRPr="00E17DF5">
        <w:rPr>
          <w:rFonts w:hint="eastAsia"/>
          <w:b/>
          <w:color w:val="252525"/>
          <w:szCs w:val="21"/>
        </w:rPr>
        <w:t>三、征文要求</w:t>
      </w:r>
    </w:p>
    <w:p w:rsidR="005A108A" w:rsidRPr="00DF75A3" w:rsidRDefault="005A108A" w:rsidP="004564E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480"/>
        <w:jc w:val="both"/>
        <w:rPr>
          <w:color w:val="252525"/>
          <w:szCs w:val="21"/>
        </w:rPr>
      </w:pPr>
      <w:r w:rsidRPr="00DF75A3">
        <w:rPr>
          <w:color w:val="252525"/>
          <w:szCs w:val="21"/>
        </w:rPr>
        <w:t>1</w:t>
      </w:r>
      <w:r w:rsidRPr="00DF75A3">
        <w:rPr>
          <w:rFonts w:hint="eastAsia"/>
          <w:color w:val="252525"/>
          <w:szCs w:val="21"/>
        </w:rPr>
        <w:t>、散文，字数在</w:t>
      </w:r>
      <w:r w:rsidRPr="00DF75A3">
        <w:rPr>
          <w:color w:val="252525"/>
          <w:szCs w:val="21"/>
        </w:rPr>
        <w:t>1500</w:t>
      </w:r>
      <w:r w:rsidRPr="00DF75A3">
        <w:rPr>
          <w:rFonts w:hint="eastAsia"/>
          <w:color w:val="252525"/>
          <w:szCs w:val="21"/>
        </w:rPr>
        <w:t>字以内</w:t>
      </w:r>
      <w:r>
        <w:rPr>
          <w:rFonts w:hint="eastAsia"/>
          <w:color w:val="252525"/>
          <w:szCs w:val="21"/>
        </w:rPr>
        <w:t>，</w:t>
      </w:r>
      <w:r w:rsidRPr="00DF75A3">
        <w:rPr>
          <w:rFonts w:hint="eastAsia"/>
          <w:color w:val="252525"/>
          <w:szCs w:val="21"/>
        </w:rPr>
        <w:t>不接受在正式刊物上公开发表过的作品</w:t>
      </w:r>
      <w:r>
        <w:rPr>
          <w:rFonts w:hint="eastAsia"/>
          <w:color w:val="252525"/>
          <w:szCs w:val="21"/>
        </w:rPr>
        <w:t>。</w:t>
      </w:r>
    </w:p>
    <w:p w:rsidR="005A108A" w:rsidRPr="00DF75A3" w:rsidRDefault="005A108A" w:rsidP="004564E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480"/>
        <w:jc w:val="both"/>
        <w:rPr>
          <w:color w:val="252525"/>
          <w:szCs w:val="21"/>
        </w:rPr>
      </w:pPr>
      <w:r w:rsidRPr="00DF75A3">
        <w:rPr>
          <w:color w:val="252525"/>
          <w:szCs w:val="21"/>
        </w:rPr>
        <w:t>2</w:t>
      </w:r>
      <w:r w:rsidRPr="00DF75A3">
        <w:rPr>
          <w:rFonts w:hint="eastAsia"/>
          <w:color w:val="252525"/>
          <w:szCs w:val="21"/>
        </w:rPr>
        <w:t>、征文必须是个人原创，不得涉及他人版权，产生侵权责任自负</w:t>
      </w:r>
      <w:r>
        <w:rPr>
          <w:rFonts w:hint="eastAsia"/>
          <w:color w:val="252525"/>
          <w:szCs w:val="21"/>
        </w:rPr>
        <w:t>。</w:t>
      </w:r>
    </w:p>
    <w:p w:rsidR="005A108A" w:rsidRDefault="005A108A" w:rsidP="004564E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480"/>
        <w:jc w:val="both"/>
        <w:rPr>
          <w:color w:val="252525"/>
          <w:szCs w:val="21"/>
        </w:rPr>
      </w:pPr>
      <w:r w:rsidRPr="00DF75A3">
        <w:rPr>
          <w:color w:val="252525"/>
          <w:szCs w:val="21"/>
        </w:rPr>
        <w:t>3</w:t>
      </w:r>
      <w:r w:rsidRPr="00DF75A3">
        <w:rPr>
          <w:rFonts w:hint="eastAsia"/>
          <w:color w:val="252525"/>
          <w:szCs w:val="21"/>
        </w:rPr>
        <w:t>、请在投稿时写明本人真实姓名、通讯地址、手机等联系方式，以便及时发布获奖通知。</w:t>
      </w:r>
    </w:p>
    <w:p w:rsidR="005A108A" w:rsidRDefault="005A108A" w:rsidP="004564EF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480"/>
        <w:jc w:val="both"/>
        <w:rPr>
          <w:color w:val="252525"/>
          <w:szCs w:val="21"/>
        </w:rPr>
      </w:pPr>
      <w:r>
        <w:rPr>
          <w:color w:val="252525"/>
          <w:szCs w:val="21"/>
        </w:rPr>
        <w:t>4</w:t>
      </w:r>
      <w:r>
        <w:rPr>
          <w:rFonts w:hint="eastAsia"/>
          <w:color w:val="252525"/>
          <w:szCs w:val="21"/>
        </w:rPr>
        <w:t>、</w:t>
      </w:r>
      <w:hyperlink r:id="rId5" w:history="1">
        <w:r w:rsidRPr="00E54C25">
          <w:rPr>
            <w:rFonts w:hint="eastAsia"/>
            <w:color w:val="252525"/>
            <w:szCs w:val="21"/>
          </w:rPr>
          <w:t>请将稿件于截止日期之前发到电子邮箱</w:t>
        </w:r>
        <w:r w:rsidRPr="00F25C04">
          <w:rPr>
            <w:color w:val="252525"/>
            <w:szCs w:val="21"/>
          </w:rPr>
          <w:t>103007634@seu.edu.cn</w:t>
        </w:r>
      </w:hyperlink>
      <w:r>
        <w:rPr>
          <w:rFonts w:hint="eastAsia"/>
          <w:color w:val="252525"/>
          <w:szCs w:val="21"/>
        </w:rPr>
        <w:t>。</w:t>
      </w:r>
    </w:p>
    <w:p w:rsidR="005A108A" w:rsidRPr="00E17DF5" w:rsidRDefault="005A108A" w:rsidP="00E54C25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480"/>
        <w:jc w:val="both"/>
        <w:rPr>
          <w:b/>
          <w:color w:val="252525"/>
          <w:szCs w:val="21"/>
        </w:rPr>
      </w:pPr>
      <w:r w:rsidRPr="00E17DF5">
        <w:rPr>
          <w:rFonts w:hint="eastAsia"/>
          <w:b/>
          <w:color w:val="252525"/>
          <w:szCs w:val="21"/>
        </w:rPr>
        <w:t>四、奖励说明</w:t>
      </w:r>
    </w:p>
    <w:p w:rsidR="005A108A" w:rsidRDefault="005A108A" w:rsidP="00F95EBD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480"/>
        <w:rPr>
          <w:color w:val="252525"/>
          <w:szCs w:val="21"/>
        </w:rPr>
      </w:pPr>
      <w:r>
        <w:rPr>
          <w:rFonts w:hint="eastAsia"/>
          <w:color w:val="252525"/>
          <w:szCs w:val="21"/>
        </w:rPr>
        <w:t>遴选出的</w:t>
      </w:r>
      <w:r w:rsidRPr="00E54C25">
        <w:rPr>
          <w:rFonts w:hint="eastAsia"/>
          <w:color w:val="252525"/>
          <w:szCs w:val="21"/>
        </w:rPr>
        <w:t>优秀作品将</w:t>
      </w:r>
      <w:r>
        <w:rPr>
          <w:rFonts w:hint="eastAsia"/>
          <w:color w:val="252525"/>
          <w:szCs w:val="21"/>
        </w:rPr>
        <w:t>获得主办单位颁发的获奖证书和相关奖品</w:t>
      </w:r>
      <w:r w:rsidR="00816122">
        <w:rPr>
          <w:rFonts w:hint="eastAsia"/>
          <w:color w:val="252525"/>
          <w:szCs w:val="21"/>
        </w:rPr>
        <w:t>（一等奖作品将获得时尚拉杆箱奖励）</w:t>
      </w:r>
      <w:r>
        <w:rPr>
          <w:rFonts w:hint="eastAsia"/>
          <w:color w:val="252525"/>
          <w:szCs w:val="21"/>
        </w:rPr>
        <w:t>，并推荐给《扬子晚报》、《东南大学报》、金陵图书馆自办媒体刊发，同时推荐优秀作品参与金陵图书馆“</w:t>
      </w:r>
      <w:r w:rsidRPr="00DF75A3">
        <w:rPr>
          <w:rFonts w:hint="eastAsia"/>
          <w:color w:val="252525"/>
          <w:szCs w:val="21"/>
        </w:rPr>
        <w:t>那书与我</w:t>
      </w:r>
      <w:r>
        <w:rPr>
          <w:rFonts w:hint="eastAsia"/>
          <w:color w:val="252525"/>
          <w:szCs w:val="21"/>
        </w:rPr>
        <w:t>”征文</w:t>
      </w:r>
      <w:r w:rsidRPr="00E54C25">
        <w:rPr>
          <w:rFonts w:hint="eastAsia"/>
          <w:color w:val="252525"/>
          <w:szCs w:val="21"/>
        </w:rPr>
        <w:t>活动</w:t>
      </w:r>
      <w:r>
        <w:rPr>
          <w:rFonts w:hint="eastAsia"/>
          <w:color w:val="252525"/>
          <w:szCs w:val="21"/>
        </w:rPr>
        <w:t>（该活动结束后将在全省范围内评选出一、二、三等奖（，其中：</w:t>
      </w:r>
      <w:r w:rsidRPr="00E54C25">
        <w:rPr>
          <w:rFonts w:hint="eastAsia"/>
          <w:color w:val="252525"/>
          <w:szCs w:val="21"/>
        </w:rPr>
        <w:t>一等奖</w:t>
      </w:r>
      <w:r w:rsidRPr="00E54C25">
        <w:rPr>
          <w:color w:val="252525"/>
          <w:szCs w:val="21"/>
        </w:rPr>
        <w:t>2</w:t>
      </w:r>
      <w:r w:rsidRPr="00E54C25">
        <w:rPr>
          <w:rFonts w:hint="eastAsia"/>
          <w:color w:val="252525"/>
          <w:szCs w:val="21"/>
        </w:rPr>
        <w:t>名，分别奖</w:t>
      </w:r>
      <w:r w:rsidRPr="00E54C25">
        <w:rPr>
          <w:color w:val="252525"/>
          <w:szCs w:val="21"/>
        </w:rPr>
        <w:t>3000</w:t>
      </w:r>
      <w:r w:rsidRPr="00E54C25">
        <w:rPr>
          <w:rFonts w:hint="eastAsia"/>
          <w:color w:val="252525"/>
          <w:szCs w:val="21"/>
        </w:rPr>
        <w:t>元</w:t>
      </w:r>
      <w:r>
        <w:rPr>
          <w:rFonts w:hint="eastAsia"/>
          <w:color w:val="252525"/>
          <w:szCs w:val="21"/>
        </w:rPr>
        <w:t>；</w:t>
      </w:r>
      <w:r w:rsidRPr="00E54C25">
        <w:rPr>
          <w:rFonts w:hint="eastAsia"/>
          <w:color w:val="252525"/>
          <w:szCs w:val="21"/>
        </w:rPr>
        <w:t>二等奖</w:t>
      </w:r>
      <w:r w:rsidRPr="00E54C25">
        <w:rPr>
          <w:color w:val="252525"/>
          <w:szCs w:val="21"/>
        </w:rPr>
        <w:t>5</w:t>
      </w:r>
      <w:r w:rsidRPr="00E54C25">
        <w:rPr>
          <w:rFonts w:hint="eastAsia"/>
          <w:color w:val="252525"/>
          <w:szCs w:val="21"/>
        </w:rPr>
        <w:t>名，分别奖</w:t>
      </w:r>
      <w:r w:rsidRPr="00E54C25">
        <w:rPr>
          <w:color w:val="252525"/>
          <w:szCs w:val="21"/>
        </w:rPr>
        <w:t>1000</w:t>
      </w:r>
      <w:r w:rsidRPr="00E54C25">
        <w:rPr>
          <w:rFonts w:hint="eastAsia"/>
          <w:color w:val="252525"/>
          <w:szCs w:val="21"/>
        </w:rPr>
        <w:t>元</w:t>
      </w:r>
      <w:r>
        <w:rPr>
          <w:rFonts w:hint="eastAsia"/>
          <w:color w:val="252525"/>
          <w:szCs w:val="21"/>
        </w:rPr>
        <w:t>；</w:t>
      </w:r>
      <w:r w:rsidRPr="00E54C25">
        <w:rPr>
          <w:rFonts w:hint="eastAsia"/>
          <w:color w:val="252525"/>
          <w:szCs w:val="21"/>
        </w:rPr>
        <w:t>三等奖</w:t>
      </w:r>
      <w:r w:rsidRPr="00E54C25">
        <w:rPr>
          <w:color w:val="252525"/>
          <w:szCs w:val="21"/>
        </w:rPr>
        <w:t>10</w:t>
      </w:r>
      <w:r w:rsidRPr="00E54C25">
        <w:rPr>
          <w:rFonts w:hint="eastAsia"/>
          <w:color w:val="252525"/>
          <w:szCs w:val="21"/>
        </w:rPr>
        <w:t>名，分别奖</w:t>
      </w:r>
      <w:r w:rsidRPr="00E54C25">
        <w:rPr>
          <w:color w:val="252525"/>
          <w:szCs w:val="21"/>
        </w:rPr>
        <w:t>500</w:t>
      </w:r>
      <w:r w:rsidRPr="00E54C25">
        <w:rPr>
          <w:rFonts w:hint="eastAsia"/>
          <w:color w:val="252525"/>
          <w:szCs w:val="21"/>
        </w:rPr>
        <w:t>元</w:t>
      </w:r>
      <w:r>
        <w:rPr>
          <w:rFonts w:hint="eastAsia"/>
          <w:color w:val="252525"/>
          <w:szCs w:val="21"/>
        </w:rPr>
        <w:t>）</w:t>
      </w:r>
      <w:r w:rsidRPr="00E54C25">
        <w:rPr>
          <w:rFonts w:hint="eastAsia"/>
          <w:color w:val="252525"/>
          <w:szCs w:val="21"/>
        </w:rPr>
        <w:t>。</w:t>
      </w:r>
    </w:p>
    <w:p w:rsidR="005A108A" w:rsidRPr="00E54C25" w:rsidRDefault="005A108A" w:rsidP="00F46208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480"/>
        <w:jc w:val="both"/>
        <w:rPr>
          <w:color w:val="252525"/>
          <w:szCs w:val="21"/>
        </w:rPr>
      </w:pPr>
    </w:p>
    <w:p w:rsidR="005A108A" w:rsidRDefault="005A108A" w:rsidP="00B16649">
      <w:pPr>
        <w:pStyle w:val="a3"/>
        <w:shd w:val="clear" w:color="auto" w:fill="FFFFFF"/>
        <w:wordWrap w:val="0"/>
        <w:snapToGrid w:val="0"/>
        <w:spacing w:before="0" w:beforeAutospacing="0" w:after="0" w:afterAutospacing="0" w:line="360" w:lineRule="auto"/>
        <w:ind w:firstLine="480"/>
        <w:jc w:val="right"/>
        <w:rPr>
          <w:color w:val="252525"/>
          <w:szCs w:val="21"/>
        </w:rPr>
      </w:pPr>
      <w:r>
        <w:rPr>
          <w:color w:val="252525"/>
          <w:szCs w:val="21"/>
        </w:rPr>
        <w:t xml:space="preserve"> </w:t>
      </w:r>
      <w:r>
        <w:rPr>
          <w:rFonts w:hint="eastAsia"/>
          <w:color w:val="252525"/>
          <w:szCs w:val="21"/>
        </w:rPr>
        <w:t>主办：东南大学党委办公室、党委统战部党支部</w:t>
      </w:r>
    </w:p>
    <w:p w:rsidR="005A108A" w:rsidRDefault="005A108A" w:rsidP="00FC577B">
      <w:pPr>
        <w:pStyle w:val="a3"/>
        <w:shd w:val="clear" w:color="auto" w:fill="FFFFFF"/>
        <w:wordWrap w:val="0"/>
        <w:snapToGrid w:val="0"/>
        <w:spacing w:before="0" w:beforeAutospacing="0" w:after="0" w:afterAutospacing="0" w:line="360" w:lineRule="auto"/>
        <w:ind w:firstLine="480"/>
        <w:jc w:val="right"/>
        <w:rPr>
          <w:color w:val="252525"/>
          <w:szCs w:val="21"/>
        </w:rPr>
      </w:pPr>
      <w:r>
        <w:rPr>
          <w:rFonts w:hint="eastAsia"/>
          <w:color w:val="252525"/>
          <w:szCs w:val="21"/>
        </w:rPr>
        <w:t>物理系低年级本科生党支部</w:t>
      </w:r>
      <w:r>
        <w:rPr>
          <w:color w:val="252525"/>
          <w:szCs w:val="21"/>
        </w:rPr>
        <w:t xml:space="preserve">        </w:t>
      </w:r>
    </w:p>
    <w:p w:rsidR="005A108A" w:rsidRDefault="005A108A" w:rsidP="00FC577B">
      <w:pPr>
        <w:pStyle w:val="a3"/>
        <w:shd w:val="clear" w:color="auto" w:fill="FFFFFF"/>
        <w:wordWrap w:val="0"/>
        <w:snapToGrid w:val="0"/>
        <w:spacing w:before="0" w:beforeAutospacing="0" w:after="0" w:afterAutospacing="0" w:line="360" w:lineRule="auto"/>
        <w:ind w:right="840" w:firstLineChars="1550" w:firstLine="3720"/>
        <w:rPr>
          <w:color w:val="252525"/>
          <w:szCs w:val="21"/>
        </w:rPr>
      </w:pPr>
      <w:r>
        <w:rPr>
          <w:rFonts w:hint="eastAsia"/>
          <w:color w:val="252525"/>
          <w:szCs w:val="21"/>
        </w:rPr>
        <w:t>承办：物理系大学生自强联盟</w:t>
      </w:r>
    </w:p>
    <w:p w:rsidR="005A108A" w:rsidRPr="00B16649" w:rsidRDefault="005A108A" w:rsidP="00FC577B">
      <w:pPr>
        <w:pStyle w:val="a3"/>
        <w:shd w:val="clear" w:color="auto" w:fill="FFFFFF"/>
        <w:wordWrap w:val="0"/>
        <w:snapToGrid w:val="0"/>
        <w:spacing w:before="0" w:beforeAutospacing="0" w:after="0" w:afterAutospacing="0" w:line="360" w:lineRule="auto"/>
        <w:ind w:right="840" w:firstLineChars="1550" w:firstLine="3720"/>
        <w:rPr>
          <w:color w:val="252525"/>
          <w:szCs w:val="21"/>
        </w:rPr>
      </w:pPr>
      <w:r>
        <w:rPr>
          <w:color w:val="252525"/>
          <w:szCs w:val="21"/>
        </w:rPr>
        <w:t xml:space="preserve">      100133</w:t>
      </w:r>
      <w:r>
        <w:rPr>
          <w:rFonts w:hint="eastAsia"/>
          <w:color w:val="252525"/>
          <w:szCs w:val="21"/>
        </w:rPr>
        <w:t>团支部</w:t>
      </w:r>
    </w:p>
    <w:p w:rsidR="005A108A" w:rsidRPr="00DF75A3" w:rsidRDefault="005A108A" w:rsidP="00583E10">
      <w:pPr>
        <w:pStyle w:val="a3"/>
        <w:shd w:val="clear" w:color="auto" w:fill="FFFFFF"/>
        <w:snapToGrid w:val="0"/>
        <w:spacing w:before="0" w:beforeAutospacing="0" w:after="0" w:afterAutospacing="0" w:line="360" w:lineRule="auto"/>
        <w:ind w:firstLine="480"/>
        <w:jc w:val="right"/>
      </w:pPr>
      <w:r>
        <w:rPr>
          <w:color w:val="252525"/>
          <w:szCs w:val="21"/>
        </w:rPr>
        <w:t xml:space="preserve">                2015</w:t>
      </w:r>
      <w:r>
        <w:rPr>
          <w:rFonts w:hint="eastAsia"/>
          <w:color w:val="252525"/>
          <w:szCs w:val="21"/>
        </w:rPr>
        <w:t>年</w:t>
      </w:r>
      <w:r>
        <w:rPr>
          <w:color w:val="252525"/>
          <w:szCs w:val="21"/>
        </w:rPr>
        <w:t>5</w:t>
      </w:r>
      <w:r>
        <w:rPr>
          <w:rFonts w:hint="eastAsia"/>
          <w:color w:val="252525"/>
          <w:szCs w:val="21"/>
        </w:rPr>
        <w:t>月</w:t>
      </w:r>
      <w:r w:rsidR="00893E62">
        <w:rPr>
          <w:rFonts w:hint="eastAsia"/>
          <w:color w:val="252525"/>
          <w:szCs w:val="21"/>
        </w:rPr>
        <w:t>10</w:t>
      </w:r>
      <w:r>
        <w:rPr>
          <w:rFonts w:hint="eastAsia"/>
          <w:color w:val="252525"/>
          <w:szCs w:val="21"/>
        </w:rPr>
        <w:t>日</w:t>
      </w:r>
      <w:r>
        <w:rPr>
          <w:color w:val="252525"/>
          <w:szCs w:val="21"/>
        </w:rPr>
        <w:t xml:space="preserve">                    </w:t>
      </w:r>
    </w:p>
    <w:sectPr w:rsidR="005A108A" w:rsidRPr="00DF75A3" w:rsidSect="00CF1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801"/>
    <w:rsid w:val="00096032"/>
    <w:rsid w:val="001B3801"/>
    <w:rsid w:val="002157FA"/>
    <w:rsid w:val="0029430C"/>
    <w:rsid w:val="003A58AE"/>
    <w:rsid w:val="004564EF"/>
    <w:rsid w:val="004F52BE"/>
    <w:rsid w:val="00583E10"/>
    <w:rsid w:val="005A108A"/>
    <w:rsid w:val="00673067"/>
    <w:rsid w:val="007F131E"/>
    <w:rsid w:val="00816122"/>
    <w:rsid w:val="00893E62"/>
    <w:rsid w:val="008A081D"/>
    <w:rsid w:val="008C1D6C"/>
    <w:rsid w:val="009F56A8"/>
    <w:rsid w:val="00AB471E"/>
    <w:rsid w:val="00B16649"/>
    <w:rsid w:val="00B84937"/>
    <w:rsid w:val="00CF1C48"/>
    <w:rsid w:val="00D141DE"/>
    <w:rsid w:val="00D350AF"/>
    <w:rsid w:val="00DF75A3"/>
    <w:rsid w:val="00E10385"/>
    <w:rsid w:val="00E17DF5"/>
    <w:rsid w:val="00E27A29"/>
    <w:rsid w:val="00E54C25"/>
    <w:rsid w:val="00F03D5B"/>
    <w:rsid w:val="00F07A74"/>
    <w:rsid w:val="00F25C04"/>
    <w:rsid w:val="00F46208"/>
    <w:rsid w:val="00F95EBD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C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564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uiPriority w:val="99"/>
    <w:rsid w:val="00E54C25"/>
    <w:rPr>
      <w:rFonts w:cs="Times New Roman"/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rsid w:val="00673067"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rsid w:val="00BE0154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9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5831;&#23558;&#31295;&#20214;&#20110;&#25130;&#27490;&#26085;&#26399;&#20043;&#21069;&#21457;&#21040;&#30005;&#23376;&#37038;&#31665;lzhengwei2010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china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2015-05-03T03:08:00Z</cp:lastPrinted>
  <dcterms:created xsi:type="dcterms:W3CDTF">2015-05-08T03:42:00Z</dcterms:created>
  <dcterms:modified xsi:type="dcterms:W3CDTF">2015-05-13T00:00:00Z</dcterms:modified>
</cp:coreProperties>
</file>